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MQ6BA7RYA059GQZR8IL057N80OXYR9S0XLJEDXFBRTELT68BJRC0QFY5TP8IRXUM6OOLRZIXD8MXJRUFT0FFU8RLMWI5BBSODPHB35A85F7FC6CE84D9BA9117B244F73ACC7" Type="http://schemas.microsoft.com/office/2006/relationships/officeDocumentMain" Target="NULL"/><Relationship Id="DPWMR6GP79UQ06TGRVR8KL0C7ZQ0OYVRES0XOJDWXFBRTDWT66BRPC0HFS6HPB6RXEMXHOZGZI6D8MXJQUFTYFF789D0WI5BASOOQHB335187E52DBDDB273C6EB5B43E7DA6B62" Type="http://schemas.microsoft.com/office/2006/relationships/officeDocumentExtended" Target="NUL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35" w:rsidRPr="005D4535" w:rsidRDefault="005D4535" w:rsidP="005D4535">
      <w:pPr>
        <w:adjustRightInd w:val="0"/>
        <w:spacing w:line="360" w:lineRule="auto"/>
        <w:rPr>
          <w:rFonts w:ascii="宋体" w:eastAsia="宋体" w:hAnsi="宋体"/>
          <w:szCs w:val="21"/>
        </w:rPr>
      </w:pPr>
      <w:r w:rsidRPr="005D4535">
        <w:rPr>
          <w:rFonts w:ascii="宋体" w:eastAsia="宋体" w:hAnsi="宋体" w:hint="eastAsia"/>
          <w:szCs w:val="21"/>
        </w:rPr>
        <w:t>证券代码：</w:t>
      </w:r>
      <w:r w:rsidRPr="005D4535">
        <w:rPr>
          <w:rFonts w:ascii="宋体" w:eastAsia="宋体" w:hAnsi="宋体"/>
          <w:szCs w:val="21"/>
        </w:rPr>
        <w:t>002035           证券简称：华帝股份         公告编号：2020-0</w:t>
      </w:r>
      <w:r w:rsidR="001D6AB9">
        <w:rPr>
          <w:rFonts w:ascii="宋体" w:eastAsia="宋体" w:hAnsi="宋体"/>
          <w:szCs w:val="21"/>
        </w:rPr>
        <w:t>26</w:t>
      </w:r>
    </w:p>
    <w:p w:rsidR="005D4535" w:rsidRPr="005D4535" w:rsidRDefault="005D4535" w:rsidP="005D4535">
      <w:pPr>
        <w:adjustRightInd w:val="0"/>
        <w:spacing w:line="360" w:lineRule="auto"/>
        <w:rPr>
          <w:rFonts w:ascii="宋体" w:eastAsia="宋体" w:hAnsi="宋体"/>
          <w:szCs w:val="21"/>
        </w:rPr>
      </w:pPr>
      <w:r w:rsidRPr="005D4535">
        <w:rPr>
          <w:rFonts w:ascii="宋体" w:eastAsia="宋体" w:hAnsi="宋体"/>
          <w:szCs w:val="21"/>
        </w:rPr>
        <w:t xml:space="preserve"> </w:t>
      </w:r>
    </w:p>
    <w:p w:rsidR="005D4535" w:rsidRPr="0058264E" w:rsidRDefault="005D4535" w:rsidP="0058264E">
      <w:pPr>
        <w:adjustRightInd w:val="0"/>
        <w:snapToGrid w:val="0"/>
        <w:spacing w:line="360" w:lineRule="auto"/>
        <w:jc w:val="center"/>
        <w:rPr>
          <w:rFonts w:ascii="宋体" w:eastAsia="宋体" w:hAnsi="宋体"/>
          <w:b/>
          <w:sz w:val="28"/>
          <w:szCs w:val="28"/>
        </w:rPr>
      </w:pPr>
      <w:r w:rsidRPr="0058264E">
        <w:rPr>
          <w:rFonts w:ascii="宋体" w:eastAsia="宋体" w:hAnsi="宋体" w:hint="eastAsia"/>
          <w:b/>
          <w:sz w:val="28"/>
          <w:szCs w:val="28"/>
        </w:rPr>
        <w:t>华帝股份有限公司</w:t>
      </w:r>
    </w:p>
    <w:p w:rsidR="005D4535" w:rsidRPr="0058264E" w:rsidRDefault="005D4535" w:rsidP="0058264E">
      <w:pPr>
        <w:adjustRightInd w:val="0"/>
        <w:snapToGrid w:val="0"/>
        <w:spacing w:line="360" w:lineRule="auto"/>
        <w:jc w:val="center"/>
        <w:rPr>
          <w:rFonts w:ascii="宋体" w:eastAsia="宋体" w:hAnsi="宋体"/>
          <w:b/>
          <w:sz w:val="28"/>
          <w:szCs w:val="28"/>
        </w:rPr>
      </w:pPr>
      <w:r w:rsidRPr="0058264E">
        <w:rPr>
          <w:rFonts w:ascii="宋体" w:eastAsia="宋体" w:hAnsi="宋体" w:hint="eastAsia"/>
          <w:b/>
          <w:sz w:val="28"/>
          <w:szCs w:val="28"/>
        </w:rPr>
        <w:t>关于变更</w:t>
      </w:r>
      <w:r w:rsidR="00141932">
        <w:rPr>
          <w:rFonts w:ascii="宋体" w:eastAsia="宋体" w:hAnsi="宋体" w:hint="eastAsia"/>
          <w:b/>
          <w:sz w:val="28"/>
          <w:szCs w:val="28"/>
        </w:rPr>
        <w:t>公司</w:t>
      </w:r>
      <w:r w:rsidRPr="0058264E">
        <w:rPr>
          <w:rFonts w:ascii="宋体" w:eastAsia="宋体" w:hAnsi="宋体" w:hint="eastAsia"/>
          <w:b/>
          <w:sz w:val="28"/>
          <w:szCs w:val="28"/>
        </w:rPr>
        <w:t>证券事务代表</w:t>
      </w:r>
      <w:r w:rsidRPr="0058264E">
        <w:rPr>
          <w:rFonts w:ascii="宋体" w:eastAsia="宋体" w:hAnsi="宋体"/>
          <w:b/>
          <w:sz w:val="28"/>
          <w:szCs w:val="28"/>
        </w:rPr>
        <w:t>的公告</w:t>
      </w:r>
    </w:p>
    <w:p w:rsidR="005D4535" w:rsidRPr="00F55142" w:rsidRDefault="005D4535" w:rsidP="005D4535">
      <w:pPr>
        <w:adjustRightInd w:val="0"/>
        <w:snapToGrid w:val="0"/>
        <w:spacing w:beforeLines="100" w:before="312" w:afterLines="100" w:after="312" w:line="360" w:lineRule="auto"/>
        <w:ind w:firstLineChars="200" w:firstLine="422"/>
        <w:rPr>
          <w:rFonts w:ascii="宋体" w:eastAsia="宋体" w:hAnsi="宋体"/>
          <w:b/>
          <w:szCs w:val="21"/>
        </w:rPr>
      </w:pPr>
      <w:r w:rsidRPr="00F55142">
        <w:rPr>
          <w:rFonts w:ascii="宋体" w:eastAsia="宋体" w:hAnsi="宋体" w:hint="eastAsia"/>
          <w:b/>
          <w:szCs w:val="21"/>
        </w:rPr>
        <w:t>本公司及董事会全体成员保证信息披露的内容真实、准确、完整，没有虚假记载、误导性陈述或重大遗漏。</w:t>
      </w:r>
    </w:p>
    <w:p w:rsidR="00A570F5" w:rsidRPr="00B31F93" w:rsidRDefault="00A570F5" w:rsidP="005D4535">
      <w:pPr>
        <w:adjustRightInd w:val="0"/>
        <w:snapToGrid w:val="0"/>
        <w:spacing w:line="360" w:lineRule="auto"/>
        <w:ind w:firstLineChars="200" w:firstLine="420"/>
        <w:rPr>
          <w:rFonts w:ascii="宋体" w:eastAsia="宋体" w:hAnsi="宋体"/>
          <w:szCs w:val="21"/>
        </w:rPr>
      </w:pPr>
      <w:r w:rsidRPr="00B31F93">
        <w:rPr>
          <w:rFonts w:ascii="宋体" w:eastAsia="宋体" w:hAnsi="宋体" w:hint="eastAsia"/>
          <w:szCs w:val="21"/>
        </w:rPr>
        <w:t>华帝股份有限公司（以下简称</w:t>
      </w:r>
      <w:r w:rsidRPr="00B31F93">
        <w:rPr>
          <w:rFonts w:ascii="宋体" w:eastAsia="宋体" w:hAnsi="宋体"/>
          <w:szCs w:val="21"/>
        </w:rPr>
        <w:t>“</w:t>
      </w:r>
      <w:r w:rsidRPr="00B31F93">
        <w:rPr>
          <w:rFonts w:ascii="宋体" w:eastAsia="宋体" w:hAnsi="宋体" w:hint="eastAsia"/>
          <w:szCs w:val="21"/>
        </w:rPr>
        <w:t>公司</w:t>
      </w:r>
      <w:r w:rsidRPr="00B31F93">
        <w:rPr>
          <w:rFonts w:ascii="宋体" w:eastAsia="宋体" w:hAnsi="宋体"/>
          <w:szCs w:val="21"/>
        </w:rPr>
        <w:t>”</w:t>
      </w:r>
      <w:r w:rsidRPr="00B31F93">
        <w:rPr>
          <w:rFonts w:ascii="宋体" w:eastAsia="宋体" w:hAnsi="宋体" w:hint="eastAsia"/>
          <w:szCs w:val="21"/>
        </w:rPr>
        <w:t>）原证券事务代表王钊召女士因</w:t>
      </w:r>
      <w:r w:rsidR="00C06124" w:rsidRPr="00B31F93">
        <w:rPr>
          <w:rFonts w:ascii="宋体" w:eastAsia="宋体" w:hAnsi="宋体" w:hint="eastAsia"/>
          <w:szCs w:val="21"/>
        </w:rPr>
        <w:t>工作调动</w:t>
      </w:r>
      <w:r w:rsidRPr="00B31F93">
        <w:rPr>
          <w:rFonts w:ascii="宋体" w:eastAsia="宋体" w:hAnsi="宋体" w:hint="eastAsia"/>
          <w:szCs w:val="21"/>
        </w:rPr>
        <w:t>不再担任公司证券事务代表职务</w:t>
      </w:r>
      <w:r w:rsidR="006A746B" w:rsidRPr="00B31F93">
        <w:rPr>
          <w:rFonts w:ascii="宋体" w:eastAsia="宋体" w:hAnsi="宋体" w:hint="eastAsia"/>
          <w:szCs w:val="21"/>
        </w:rPr>
        <w:t>。王钊召女士在担任公司证券事务代表期间勤勉尽责，恪尽职守，董事会对王钊召女士在任职期间为公司所作出的贡献表示衷心</w:t>
      </w:r>
      <w:r w:rsidR="00D41E84" w:rsidRPr="00B31F93">
        <w:rPr>
          <w:rFonts w:ascii="宋体" w:eastAsia="宋体" w:hAnsi="宋体" w:hint="eastAsia"/>
          <w:szCs w:val="21"/>
        </w:rPr>
        <w:t>的</w:t>
      </w:r>
      <w:r w:rsidR="006A746B" w:rsidRPr="00B31F93">
        <w:rPr>
          <w:rFonts w:ascii="宋体" w:eastAsia="宋体" w:hAnsi="宋体" w:hint="eastAsia"/>
          <w:szCs w:val="21"/>
        </w:rPr>
        <w:t>感谢！</w:t>
      </w:r>
    </w:p>
    <w:p w:rsidR="00A570F5" w:rsidRPr="00B31F93" w:rsidRDefault="00A570F5" w:rsidP="005D4535">
      <w:pPr>
        <w:adjustRightInd w:val="0"/>
        <w:snapToGrid w:val="0"/>
        <w:spacing w:line="360" w:lineRule="auto"/>
        <w:ind w:firstLineChars="200" w:firstLine="420"/>
        <w:rPr>
          <w:rFonts w:ascii="宋体" w:eastAsia="宋体" w:hAnsi="宋体"/>
          <w:szCs w:val="21"/>
        </w:rPr>
      </w:pPr>
      <w:r w:rsidRPr="00B31F93">
        <w:rPr>
          <w:rFonts w:ascii="宋体" w:eastAsia="宋体" w:hAnsi="宋体" w:hint="eastAsia"/>
          <w:szCs w:val="21"/>
        </w:rPr>
        <w:t>根据《公司法》、《公司章程》等相关规定，公司于</w:t>
      </w:r>
      <w:r w:rsidRPr="00B31F93">
        <w:rPr>
          <w:rFonts w:ascii="宋体" w:eastAsia="宋体" w:hAnsi="宋体"/>
          <w:szCs w:val="21"/>
        </w:rPr>
        <w:t>2020</w:t>
      </w:r>
      <w:r w:rsidRPr="00B31F93">
        <w:rPr>
          <w:rFonts w:ascii="宋体" w:eastAsia="宋体" w:hAnsi="宋体" w:hint="eastAsia"/>
          <w:szCs w:val="21"/>
        </w:rPr>
        <w:t>年8月2</w:t>
      </w:r>
      <w:r w:rsidRPr="00B31F93">
        <w:rPr>
          <w:rFonts w:ascii="宋体" w:eastAsia="宋体" w:hAnsi="宋体"/>
          <w:szCs w:val="21"/>
        </w:rPr>
        <w:t>8</w:t>
      </w:r>
      <w:r w:rsidRPr="00B31F93">
        <w:rPr>
          <w:rFonts w:ascii="宋体" w:eastAsia="宋体" w:hAnsi="宋体" w:hint="eastAsia"/>
          <w:szCs w:val="21"/>
        </w:rPr>
        <w:t>日召开了第七届董事会第八次会议，审议通过了《关于变更公司证券事务代表的议案》，同意聘任罗莎女士担任公司证券事务代表</w:t>
      </w:r>
      <w:r w:rsidR="00141932" w:rsidRPr="00B31F93">
        <w:rPr>
          <w:rFonts w:ascii="宋体" w:eastAsia="宋体" w:hAnsi="宋体" w:hint="eastAsia"/>
          <w:szCs w:val="21"/>
        </w:rPr>
        <w:t>（简历见附件）</w:t>
      </w:r>
      <w:r w:rsidRPr="00B31F93">
        <w:rPr>
          <w:rFonts w:ascii="宋体" w:eastAsia="宋体" w:hAnsi="宋体" w:hint="eastAsia"/>
          <w:szCs w:val="21"/>
        </w:rPr>
        <w:t>，协助董事会秘书履行职责，任期自</w:t>
      </w:r>
      <w:r w:rsidR="00236841" w:rsidRPr="00B31F93">
        <w:rPr>
          <w:rFonts w:ascii="宋体" w:eastAsia="宋体" w:hAnsi="宋体" w:hint="eastAsia"/>
          <w:szCs w:val="21"/>
        </w:rPr>
        <w:t>公司</w:t>
      </w:r>
      <w:r w:rsidR="003F33CC" w:rsidRPr="00B31F93">
        <w:rPr>
          <w:rFonts w:ascii="宋体" w:eastAsia="宋体" w:hAnsi="宋体" w:hint="eastAsia"/>
          <w:szCs w:val="21"/>
        </w:rPr>
        <w:t>第七届董事会第八次会议</w:t>
      </w:r>
      <w:r w:rsidR="002C727A" w:rsidRPr="00B31F93">
        <w:rPr>
          <w:rFonts w:ascii="宋体" w:eastAsia="宋体" w:hAnsi="宋体" w:hint="eastAsia"/>
          <w:szCs w:val="21"/>
        </w:rPr>
        <w:t>审议</w:t>
      </w:r>
      <w:r w:rsidRPr="00B31F93">
        <w:rPr>
          <w:rFonts w:ascii="宋体" w:eastAsia="宋体" w:hAnsi="宋体" w:hint="eastAsia"/>
          <w:szCs w:val="21"/>
        </w:rPr>
        <w:t>通过之日起至本届董事会任期届满时止。</w:t>
      </w:r>
    </w:p>
    <w:p w:rsidR="00141932" w:rsidRPr="00B31F93" w:rsidRDefault="00141932" w:rsidP="00141932">
      <w:pPr>
        <w:adjustRightInd w:val="0"/>
        <w:snapToGrid w:val="0"/>
        <w:spacing w:line="360" w:lineRule="auto"/>
        <w:ind w:firstLineChars="200" w:firstLine="420"/>
        <w:rPr>
          <w:rFonts w:ascii="宋体" w:eastAsia="宋体" w:hAnsi="宋体"/>
          <w:szCs w:val="21"/>
        </w:rPr>
      </w:pPr>
      <w:r w:rsidRPr="00B31F93">
        <w:rPr>
          <w:rFonts w:ascii="宋体" w:eastAsia="宋体" w:hAnsi="宋体" w:hint="eastAsia"/>
          <w:szCs w:val="21"/>
        </w:rPr>
        <w:t>罗莎女士已</w:t>
      </w:r>
      <w:r w:rsidRPr="00B31F93">
        <w:rPr>
          <w:rFonts w:ascii="宋体" w:eastAsia="宋体" w:hAnsi="宋体"/>
          <w:szCs w:val="21"/>
        </w:rPr>
        <w:t>取得深圳证券交易所</w:t>
      </w:r>
      <w:r w:rsidR="000A28B3">
        <w:rPr>
          <w:rFonts w:ascii="宋体" w:eastAsia="宋体" w:hAnsi="宋体" w:hint="eastAsia"/>
          <w:szCs w:val="21"/>
        </w:rPr>
        <w:t>颁发的《</w:t>
      </w:r>
      <w:r w:rsidR="000A28B3" w:rsidRPr="00B31F93">
        <w:rPr>
          <w:rFonts w:ascii="宋体" w:eastAsia="宋体" w:hAnsi="宋体"/>
          <w:szCs w:val="21"/>
        </w:rPr>
        <w:t>董事会秘书资格证书</w:t>
      </w:r>
      <w:r w:rsidR="000A28B3">
        <w:rPr>
          <w:rFonts w:ascii="宋体" w:eastAsia="宋体" w:hAnsi="宋体" w:hint="eastAsia"/>
          <w:szCs w:val="21"/>
        </w:rPr>
        <w:t>》</w:t>
      </w:r>
      <w:r w:rsidRPr="00B31F93">
        <w:rPr>
          <w:rFonts w:ascii="宋体" w:eastAsia="宋体" w:hAnsi="宋体"/>
          <w:szCs w:val="21"/>
        </w:rPr>
        <w:t>,任职资格符合《深圳证券交易所股票上市规则》、《深圳证券交易所上市公司董事会秘书及证券事务代表资格管理办法》等相关要求。</w:t>
      </w:r>
    </w:p>
    <w:p w:rsidR="00F46B6D" w:rsidRPr="00B31F93" w:rsidRDefault="00F46B6D"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证券事务代表</w:t>
      </w:r>
      <w:r w:rsidR="00141932" w:rsidRPr="00B31F93">
        <w:rPr>
          <w:rFonts w:hAnsi="宋体" w:hint="eastAsia"/>
          <w:sz w:val="21"/>
          <w:szCs w:val="21"/>
        </w:rPr>
        <w:t>罗莎女士</w:t>
      </w:r>
      <w:r w:rsidRPr="00B31F93">
        <w:rPr>
          <w:rFonts w:hAnsi="宋体" w:hint="eastAsia"/>
          <w:sz w:val="21"/>
          <w:szCs w:val="21"/>
        </w:rPr>
        <w:t>联系方式具体如下：</w:t>
      </w:r>
    </w:p>
    <w:p w:rsidR="00A570F5" w:rsidRPr="00B31F93" w:rsidRDefault="00A570F5"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姓名：罗莎</w:t>
      </w:r>
      <w:r w:rsidRPr="00B31F93">
        <w:rPr>
          <w:rFonts w:hAnsi="宋体"/>
          <w:sz w:val="21"/>
          <w:szCs w:val="21"/>
        </w:rPr>
        <w:t xml:space="preserve"> </w:t>
      </w:r>
    </w:p>
    <w:p w:rsidR="00A570F5" w:rsidRPr="00B31F93" w:rsidRDefault="00A570F5"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联系地址：广东省中山市小榄镇工业大道南华园路1号</w:t>
      </w:r>
    </w:p>
    <w:p w:rsidR="00A570F5" w:rsidRPr="00B31F93" w:rsidRDefault="00A570F5"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电</w:t>
      </w:r>
      <w:r w:rsidRPr="00B31F93">
        <w:rPr>
          <w:rFonts w:hAnsi="宋体"/>
          <w:sz w:val="21"/>
          <w:szCs w:val="21"/>
        </w:rPr>
        <w:t xml:space="preserve"> </w:t>
      </w:r>
      <w:r w:rsidRPr="00B31F93">
        <w:rPr>
          <w:rFonts w:hAnsi="宋体" w:hint="eastAsia"/>
          <w:sz w:val="21"/>
          <w:szCs w:val="21"/>
        </w:rPr>
        <w:t>话：</w:t>
      </w:r>
      <w:r w:rsidRPr="00B31F93">
        <w:rPr>
          <w:rFonts w:hAnsi="宋体"/>
          <w:sz w:val="21"/>
          <w:szCs w:val="21"/>
        </w:rPr>
        <w:t xml:space="preserve">0760-22839022 </w:t>
      </w:r>
    </w:p>
    <w:p w:rsidR="00A570F5" w:rsidRPr="00B31F93" w:rsidRDefault="00A570F5"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传</w:t>
      </w:r>
      <w:r w:rsidRPr="00B31F93">
        <w:rPr>
          <w:rFonts w:hAnsi="宋体"/>
          <w:sz w:val="21"/>
          <w:szCs w:val="21"/>
        </w:rPr>
        <w:t xml:space="preserve"> </w:t>
      </w:r>
      <w:r w:rsidRPr="00B31F93">
        <w:rPr>
          <w:rFonts w:hAnsi="宋体" w:hint="eastAsia"/>
          <w:sz w:val="21"/>
          <w:szCs w:val="21"/>
        </w:rPr>
        <w:t>真：</w:t>
      </w:r>
      <w:r w:rsidR="00D4408E" w:rsidRPr="00B31F93">
        <w:rPr>
          <w:rFonts w:hAnsi="宋体"/>
          <w:sz w:val="21"/>
          <w:szCs w:val="21"/>
        </w:rPr>
        <w:t>0760-22839256</w:t>
      </w:r>
      <w:r w:rsidRPr="00B31F93">
        <w:rPr>
          <w:rFonts w:hAnsi="宋体"/>
          <w:sz w:val="21"/>
          <w:szCs w:val="21"/>
        </w:rPr>
        <w:t xml:space="preserve"> </w:t>
      </w:r>
    </w:p>
    <w:p w:rsidR="00A570F5" w:rsidRPr="00B31F93" w:rsidRDefault="00A570F5"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电子邮箱：</w:t>
      </w:r>
      <w:r w:rsidRPr="00B31F93">
        <w:rPr>
          <w:rFonts w:hAnsi="宋体"/>
          <w:sz w:val="21"/>
          <w:szCs w:val="21"/>
        </w:rPr>
        <w:t>luos@vatti.com.cn</w:t>
      </w:r>
    </w:p>
    <w:p w:rsidR="00D4408E" w:rsidRPr="00B31F93" w:rsidRDefault="00D4408E" w:rsidP="005D4535">
      <w:pPr>
        <w:pStyle w:val="Default"/>
        <w:snapToGrid w:val="0"/>
        <w:spacing w:line="360" w:lineRule="auto"/>
        <w:ind w:firstLineChars="200" w:firstLine="420"/>
        <w:rPr>
          <w:rFonts w:hAnsi="宋体"/>
          <w:sz w:val="21"/>
          <w:szCs w:val="21"/>
        </w:rPr>
      </w:pPr>
    </w:p>
    <w:p w:rsidR="00A570F5" w:rsidRPr="00B31F93" w:rsidRDefault="00A570F5" w:rsidP="005D4535">
      <w:pPr>
        <w:pStyle w:val="Default"/>
        <w:snapToGrid w:val="0"/>
        <w:spacing w:line="360" w:lineRule="auto"/>
        <w:ind w:firstLineChars="200" w:firstLine="420"/>
        <w:rPr>
          <w:rFonts w:hAnsi="宋体"/>
          <w:sz w:val="21"/>
          <w:szCs w:val="21"/>
        </w:rPr>
      </w:pPr>
      <w:r w:rsidRPr="00B31F93">
        <w:rPr>
          <w:rFonts w:hAnsi="宋体" w:hint="eastAsia"/>
          <w:sz w:val="21"/>
          <w:szCs w:val="21"/>
        </w:rPr>
        <w:t>特此公告</w:t>
      </w:r>
      <w:r w:rsidR="003D3423" w:rsidRPr="00B31F93">
        <w:rPr>
          <w:rFonts w:hAnsi="宋体" w:hint="eastAsia"/>
          <w:sz w:val="21"/>
          <w:szCs w:val="21"/>
        </w:rPr>
        <w:t>。</w:t>
      </w:r>
    </w:p>
    <w:p w:rsidR="00A570F5" w:rsidRPr="00B31F93" w:rsidRDefault="00A570F5" w:rsidP="005D4535">
      <w:pPr>
        <w:pStyle w:val="Default"/>
        <w:snapToGrid w:val="0"/>
        <w:spacing w:line="360" w:lineRule="auto"/>
        <w:ind w:firstLineChars="200" w:firstLine="420"/>
        <w:rPr>
          <w:rFonts w:hAnsi="宋体"/>
          <w:sz w:val="21"/>
          <w:szCs w:val="21"/>
        </w:rPr>
      </w:pPr>
    </w:p>
    <w:p w:rsidR="00141932" w:rsidRPr="00B31F93" w:rsidRDefault="00D4408E" w:rsidP="00D4408E">
      <w:pPr>
        <w:pStyle w:val="Default"/>
        <w:snapToGrid w:val="0"/>
        <w:spacing w:line="360" w:lineRule="auto"/>
        <w:ind w:firstLineChars="200" w:firstLine="420"/>
        <w:jc w:val="right"/>
        <w:rPr>
          <w:rFonts w:hAnsi="宋体"/>
          <w:sz w:val="21"/>
          <w:szCs w:val="21"/>
        </w:rPr>
      </w:pPr>
      <w:r w:rsidRPr="00B31F93">
        <w:rPr>
          <w:rFonts w:hAnsi="宋体" w:hint="eastAsia"/>
          <w:sz w:val="21"/>
          <w:szCs w:val="21"/>
        </w:rPr>
        <w:t xml:space="preserve"> </w:t>
      </w:r>
    </w:p>
    <w:p w:rsidR="00141932" w:rsidRPr="00B31F93" w:rsidRDefault="00141932" w:rsidP="00D4408E">
      <w:pPr>
        <w:pStyle w:val="Default"/>
        <w:snapToGrid w:val="0"/>
        <w:spacing w:line="360" w:lineRule="auto"/>
        <w:ind w:firstLineChars="200" w:firstLine="420"/>
        <w:jc w:val="right"/>
        <w:rPr>
          <w:rFonts w:hAnsi="宋体"/>
          <w:sz w:val="21"/>
          <w:szCs w:val="21"/>
        </w:rPr>
      </w:pPr>
    </w:p>
    <w:p w:rsidR="00141932" w:rsidRPr="00B31F93" w:rsidRDefault="00D4408E" w:rsidP="00D4408E">
      <w:pPr>
        <w:pStyle w:val="Default"/>
        <w:snapToGrid w:val="0"/>
        <w:spacing w:line="360" w:lineRule="auto"/>
        <w:ind w:firstLineChars="200" w:firstLine="420"/>
        <w:jc w:val="right"/>
        <w:rPr>
          <w:rFonts w:hAnsi="宋体"/>
          <w:sz w:val="21"/>
          <w:szCs w:val="21"/>
        </w:rPr>
      </w:pPr>
      <w:r w:rsidRPr="00B31F93">
        <w:rPr>
          <w:rFonts w:hAnsi="宋体"/>
          <w:sz w:val="21"/>
          <w:szCs w:val="21"/>
        </w:rPr>
        <w:t xml:space="preserve"> </w:t>
      </w:r>
      <w:r w:rsidR="00A570F5" w:rsidRPr="00B31F93">
        <w:rPr>
          <w:rFonts w:hAnsi="宋体" w:hint="eastAsia"/>
          <w:sz w:val="21"/>
          <w:szCs w:val="21"/>
        </w:rPr>
        <w:t>华帝股份有限公司</w:t>
      </w:r>
    </w:p>
    <w:p w:rsidR="00D4408E" w:rsidRPr="00B31F93" w:rsidRDefault="00D4408E" w:rsidP="00141932">
      <w:pPr>
        <w:pStyle w:val="Default"/>
        <w:snapToGrid w:val="0"/>
        <w:spacing w:line="360" w:lineRule="auto"/>
        <w:ind w:right="630" w:firstLineChars="200" w:firstLine="420"/>
        <w:jc w:val="right"/>
        <w:rPr>
          <w:rFonts w:hAnsi="宋体"/>
          <w:sz w:val="21"/>
          <w:szCs w:val="21"/>
        </w:rPr>
      </w:pPr>
      <w:r w:rsidRPr="00B31F93">
        <w:rPr>
          <w:rFonts w:hAnsi="宋体" w:hint="eastAsia"/>
          <w:sz w:val="21"/>
          <w:szCs w:val="21"/>
        </w:rPr>
        <w:t>董事会</w:t>
      </w:r>
    </w:p>
    <w:p w:rsidR="00A570F5" w:rsidRPr="00B31F93" w:rsidRDefault="00A570F5" w:rsidP="00141932">
      <w:pPr>
        <w:pStyle w:val="Default"/>
        <w:snapToGrid w:val="0"/>
        <w:spacing w:line="360" w:lineRule="auto"/>
        <w:ind w:right="210" w:firstLineChars="200" w:firstLine="420"/>
        <w:jc w:val="right"/>
        <w:rPr>
          <w:rFonts w:hAnsi="宋体"/>
          <w:sz w:val="21"/>
          <w:szCs w:val="21"/>
        </w:rPr>
      </w:pPr>
      <w:r w:rsidRPr="00B31F93">
        <w:rPr>
          <w:rFonts w:hAnsi="宋体" w:hint="eastAsia"/>
          <w:sz w:val="21"/>
          <w:szCs w:val="21"/>
        </w:rPr>
        <w:t>2</w:t>
      </w:r>
      <w:r w:rsidRPr="00B31F93">
        <w:rPr>
          <w:rFonts w:hAnsi="宋体"/>
          <w:sz w:val="21"/>
          <w:szCs w:val="21"/>
        </w:rPr>
        <w:t>020</w:t>
      </w:r>
      <w:r w:rsidRPr="00B31F93">
        <w:rPr>
          <w:rFonts w:hAnsi="宋体" w:hint="eastAsia"/>
          <w:sz w:val="21"/>
          <w:szCs w:val="21"/>
        </w:rPr>
        <w:t>年8月2</w:t>
      </w:r>
      <w:r w:rsidRPr="00B31F93">
        <w:rPr>
          <w:rFonts w:hAnsi="宋体"/>
          <w:sz w:val="21"/>
          <w:szCs w:val="21"/>
        </w:rPr>
        <w:t>8</w:t>
      </w:r>
      <w:r w:rsidRPr="00B31F93">
        <w:rPr>
          <w:rFonts w:hAnsi="宋体" w:hint="eastAsia"/>
          <w:sz w:val="21"/>
          <w:szCs w:val="21"/>
        </w:rPr>
        <w:t>日</w:t>
      </w:r>
      <w:r w:rsidRPr="00B31F93">
        <w:rPr>
          <w:rFonts w:hAnsi="宋体"/>
          <w:sz w:val="21"/>
          <w:szCs w:val="21"/>
        </w:rPr>
        <w:t xml:space="preserve"> </w:t>
      </w:r>
    </w:p>
    <w:p w:rsidR="00141932" w:rsidRPr="00B31F93" w:rsidRDefault="00141932" w:rsidP="00D4408E">
      <w:pPr>
        <w:pStyle w:val="Default"/>
        <w:snapToGrid w:val="0"/>
        <w:spacing w:line="360" w:lineRule="auto"/>
        <w:ind w:right="420" w:firstLineChars="200" w:firstLine="420"/>
        <w:jc w:val="right"/>
        <w:rPr>
          <w:rFonts w:hAnsi="宋体"/>
          <w:sz w:val="21"/>
          <w:szCs w:val="21"/>
        </w:rPr>
      </w:pPr>
    </w:p>
    <w:p w:rsidR="00141932" w:rsidRPr="00B31F93" w:rsidRDefault="00141932" w:rsidP="00D4408E">
      <w:pPr>
        <w:pStyle w:val="Default"/>
        <w:snapToGrid w:val="0"/>
        <w:spacing w:line="360" w:lineRule="auto"/>
        <w:ind w:right="420" w:firstLineChars="200" w:firstLine="420"/>
        <w:jc w:val="right"/>
        <w:rPr>
          <w:rFonts w:hAnsi="宋体"/>
          <w:sz w:val="21"/>
          <w:szCs w:val="21"/>
        </w:rPr>
      </w:pPr>
    </w:p>
    <w:p w:rsidR="00141932" w:rsidRPr="00B31F93" w:rsidRDefault="00141932" w:rsidP="00141932">
      <w:pPr>
        <w:pStyle w:val="Default"/>
        <w:snapToGrid w:val="0"/>
        <w:spacing w:line="360" w:lineRule="auto"/>
        <w:ind w:right="420" w:firstLineChars="200" w:firstLine="420"/>
        <w:rPr>
          <w:rFonts w:hAnsi="宋体"/>
          <w:sz w:val="21"/>
          <w:szCs w:val="21"/>
        </w:rPr>
      </w:pPr>
      <w:r w:rsidRPr="00B31F93">
        <w:rPr>
          <w:rFonts w:hAnsi="宋体" w:hint="eastAsia"/>
          <w:sz w:val="21"/>
          <w:szCs w:val="21"/>
        </w:rPr>
        <w:lastRenderedPageBreak/>
        <w:t>附件：个人简历</w:t>
      </w:r>
    </w:p>
    <w:p w:rsidR="00141932" w:rsidRPr="00B31F93" w:rsidRDefault="00141932" w:rsidP="00141932">
      <w:pPr>
        <w:adjustRightInd w:val="0"/>
        <w:snapToGrid w:val="0"/>
        <w:spacing w:beforeLines="100" w:before="312" w:line="360" w:lineRule="auto"/>
        <w:ind w:firstLineChars="200" w:firstLine="420"/>
        <w:rPr>
          <w:rFonts w:ascii="宋体" w:eastAsia="宋体" w:hAnsi="宋体"/>
          <w:szCs w:val="21"/>
        </w:rPr>
      </w:pPr>
      <w:r w:rsidRPr="00B31F93">
        <w:rPr>
          <w:rFonts w:ascii="宋体" w:eastAsia="宋体" w:hAnsi="宋体" w:hint="eastAsia"/>
          <w:szCs w:val="21"/>
        </w:rPr>
        <w:t>罗莎，女，</w:t>
      </w:r>
      <w:r w:rsidRPr="00B31F93">
        <w:rPr>
          <w:rFonts w:ascii="宋体" w:eastAsia="宋体" w:hAnsi="宋体"/>
          <w:szCs w:val="21"/>
        </w:rPr>
        <w:t>1985年</w:t>
      </w:r>
      <w:r w:rsidRPr="00B31F93">
        <w:rPr>
          <w:rFonts w:ascii="宋体" w:eastAsia="宋体" w:hAnsi="宋体" w:hint="eastAsia"/>
          <w:szCs w:val="21"/>
        </w:rPr>
        <w:t>出生</w:t>
      </w:r>
      <w:r w:rsidRPr="00B31F93">
        <w:rPr>
          <w:rFonts w:ascii="宋体" w:eastAsia="宋体" w:hAnsi="宋体"/>
          <w:szCs w:val="21"/>
        </w:rPr>
        <w:t>，中国国籍，无境外永久居留权，</w:t>
      </w:r>
      <w:r w:rsidRPr="00B31F93">
        <w:rPr>
          <w:rFonts w:ascii="宋体" w:eastAsia="宋体" w:hAnsi="宋体" w:hint="eastAsia"/>
          <w:szCs w:val="21"/>
        </w:rPr>
        <w:t>硕士</w:t>
      </w:r>
      <w:r w:rsidRPr="00B31F93">
        <w:rPr>
          <w:rFonts w:ascii="宋体" w:eastAsia="宋体" w:hAnsi="宋体"/>
          <w:szCs w:val="21"/>
        </w:rPr>
        <w:t>学历</w:t>
      </w:r>
      <w:r w:rsidRPr="00B31F93">
        <w:rPr>
          <w:rFonts w:ascii="宋体" w:eastAsia="宋体" w:hAnsi="宋体" w:hint="eastAsia"/>
          <w:szCs w:val="21"/>
        </w:rPr>
        <w:t>，中级经济师</w:t>
      </w:r>
      <w:bookmarkStart w:id="0" w:name="_GoBack"/>
      <w:bookmarkEnd w:id="0"/>
      <w:r w:rsidRPr="00B31F93">
        <w:rPr>
          <w:rFonts w:ascii="宋体" w:eastAsia="宋体" w:hAnsi="宋体"/>
          <w:szCs w:val="21"/>
        </w:rPr>
        <w:t>。</w:t>
      </w:r>
      <w:r w:rsidRPr="00B31F93">
        <w:rPr>
          <w:rFonts w:ascii="宋体" w:eastAsia="宋体" w:hAnsi="宋体" w:hint="eastAsia"/>
          <w:szCs w:val="21"/>
        </w:rPr>
        <w:t>曾</w:t>
      </w:r>
      <w:r w:rsidRPr="00B31F93">
        <w:rPr>
          <w:rFonts w:ascii="宋体" w:eastAsia="宋体" w:hAnsi="宋体"/>
          <w:szCs w:val="21"/>
        </w:rPr>
        <w:t>任</w:t>
      </w:r>
      <w:r w:rsidRPr="00B31F93">
        <w:rPr>
          <w:rFonts w:ascii="宋体" w:eastAsia="宋体" w:hAnsi="宋体" w:hint="eastAsia"/>
          <w:szCs w:val="21"/>
        </w:rPr>
        <w:t>中航锂电（洛阳）有限公司经营/行政管理主管、四川成飞集成科技股份有限公司证券投资事务主管</w:t>
      </w:r>
      <w:r w:rsidRPr="00B31F93">
        <w:rPr>
          <w:rFonts w:ascii="宋体" w:eastAsia="宋体" w:hAnsi="宋体"/>
          <w:szCs w:val="21"/>
        </w:rPr>
        <w:t>。</w:t>
      </w:r>
    </w:p>
    <w:p w:rsidR="00141932" w:rsidRPr="00B31F93" w:rsidRDefault="00141932" w:rsidP="00546AB7">
      <w:pPr>
        <w:pStyle w:val="Default"/>
        <w:snapToGrid w:val="0"/>
        <w:spacing w:line="360" w:lineRule="auto"/>
        <w:ind w:firstLineChars="200" w:firstLine="420"/>
        <w:rPr>
          <w:rFonts w:hAnsi="宋体"/>
          <w:sz w:val="21"/>
          <w:szCs w:val="21"/>
        </w:rPr>
      </w:pPr>
      <w:r w:rsidRPr="00B31F93">
        <w:rPr>
          <w:rFonts w:hAnsi="宋体" w:hint="eastAsia"/>
          <w:sz w:val="21"/>
          <w:szCs w:val="21"/>
        </w:rPr>
        <w:t>截至本公告披露日，罗莎女士未持有公司股份</w:t>
      </w:r>
      <w:r w:rsidR="00546AB7" w:rsidRPr="00B31F93">
        <w:rPr>
          <w:rFonts w:hAnsi="宋体" w:hint="eastAsia"/>
          <w:sz w:val="21"/>
          <w:szCs w:val="21"/>
        </w:rPr>
        <w:t>，</w:t>
      </w:r>
      <w:r w:rsidRPr="00B31F93">
        <w:rPr>
          <w:rFonts w:hAnsi="宋体" w:hint="eastAsia"/>
          <w:sz w:val="21"/>
          <w:szCs w:val="21"/>
        </w:rPr>
        <w:t>与公司控股股东、实际控制人及持股</w:t>
      </w:r>
      <w:r w:rsidRPr="00B31F93">
        <w:rPr>
          <w:rFonts w:hAnsi="宋体"/>
          <w:sz w:val="21"/>
          <w:szCs w:val="21"/>
        </w:rPr>
        <w:t>5%以上的股东不存在关联关系，不存在受中国证监会及其他有关部门的处罚或证券交易所惩戒的情形，</w:t>
      </w:r>
      <w:r w:rsidRPr="00B31F93">
        <w:rPr>
          <w:rFonts w:hAnsi="宋体" w:hint="eastAsia"/>
          <w:sz w:val="21"/>
          <w:szCs w:val="21"/>
        </w:rPr>
        <w:t>不存在作为失信被执行人的情形</w:t>
      </w:r>
      <w:r w:rsidR="00546AB7" w:rsidRPr="00B31F93">
        <w:rPr>
          <w:rFonts w:hAnsi="宋体" w:hint="eastAsia"/>
          <w:sz w:val="21"/>
          <w:szCs w:val="21"/>
        </w:rPr>
        <w:t>，不存在法律、法规等规定的不得担任公司证券事务代表的情形。</w:t>
      </w:r>
    </w:p>
    <w:sectPr w:rsidR="00141932" w:rsidRPr="00B31F93" w:rsidSect="00141932">
      <w:pgSz w:w="11906" w:h="16838"/>
      <w:pgMar w:top="1440" w:right="1985" w:bottom="1440"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265" w:rsidRDefault="00073265" w:rsidP="00A570F5">
      <w:r>
        <w:separator/>
      </w:r>
    </w:p>
  </w:endnote>
  <w:endnote w:type="continuationSeparator" w:id="0">
    <w:p w:rsidR="00073265" w:rsidRDefault="00073265" w:rsidP="00A5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265" w:rsidRDefault="00073265" w:rsidP="00A570F5">
      <w:r>
        <w:separator/>
      </w:r>
    </w:p>
  </w:footnote>
  <w:footnote w:type="continuationSeparator" w:id="0">
    <w:p w:rsidR="00073265" w:rsidRDefault="00073265" w:rsidP="00A5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65"/>
    <w:rsid w:val="00041E2A"/>
    <w:rsid w:val="00067B31"/>
    <w:rsid w:val="00073265"/>
    <w:rsid w:val="00094117"/>
    <w:rsid w:val="000A28B3"/>
    <w:rsid w:val="00141932"/>
    <w:rsid w:val="001D6AB9"/>
    <w:rsid w:val="00236841"/>
    <w:rsid w:val="002C727A"/>
    <w:rsid w:val="003D3423"/>
    <w:rsid w:val="003F33CC"/>
    <w:rsid w:val="00427561"/>
    <w:rsid w:val="00516565"/>
    <w:rsid w:val="00546AB7"/>
    <w:rsid w:val="00546F18"/>
    <w:rsid w:val="0058264E"/>
    <w:rsid w:val="005D060C"/>
    <w:rsid w:val="005D4535"/>
    <w:rsid w:val="006A746B"/>
    <w:rsid w:val="00717C64"/>
    <w:rsid w:val="007A23DE"/>
    <w:rsid w:val="008203FB"/>
    <w:rsid w:val="008C4642"/>
    <w:rsid w:val="009D38E8"/>
    <w:rsid w:val="009F1355"/>
    <w:rsid w:val="00A4746A"/>
    <w:rsid w:val="00A570F5"/>
    <w:rsid w:val="00A70F73"/>
    <w:rsid w:val="00AA1E12"/>
    <w:rsid w:val="00B31F93"/>
    <w:rsid w:val="00B41D59"/>
    <w:rsid w:val="00C06124"/>
    <w:rsid w:val="00C30B22"/>
    <w:rsid w:val="00D41E84"/>
    <w:rsid w:val="00D4408E"/>
    <w:rsid w:val="00D5025E"/>
    <w:rsid w:val="00D7701A"/>
    <w:rsid w:val="00F46B6D"/>
    <w:rsid w:val="00F55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1B711"/>
  <w15:chartTrackingRefBased/>
  <w15:docId w15:val="{D1694B4B-D715-489F-95D6-EE6DBFB7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570F5"/>
    <w:rPr>
      <w:sz w:val="18"/>
      <w:szCs w:val="18"/>
    </w:rPr>
  </w:style>
  <w:style w:type="paragraph" w:styleId="a5">
    <w:name w:val="footer"/>
    <w:basedOn w:val="a"/>
    <w:link w:val="a6"/>
    <w:uiPriority w:val="99"/>
    <w:unhideWhenUsed/>
    <w:rsid w:val="00A570F5"/>
    <w:pPr>
      <w:tabs>
        <w:tab w:val="center" w:pos="4153"/>
        <w:tab w:val="right" w:pos="8306"/>
      </w:tabs>
      <w:snapToGrid w:val="0"/>
      <w:jc w:val="left"/>
    </w:pPr>
    <w:rPr>
      <w:sz w:val="18"/>
      <w:szCs w:val="18"/>
    </w:rPr>
  </w:style>
  <w:style w:type="character" w:customStyle="1" w:styleId="a6">
    <w:name w:val="页脚 字符"/>
    <w:basedOn w:val="a0"/>
    <w:link w:val="a5"/>
    <w:uiPriority w:val="99"/>
    <w:rsid w:val="00A570F5"/>
    <w:rPr>
      <w:sz w:val="18"/>
      <w:szCs w:val="18"/>
    </w:rPr>
  </w:style>
  <w:style w:type="paragraph" w:customStyle="1" w:styleId="Default">
    <w:name w:val="Default"/>
    <w:rsid w:val="00A570F5"/>
    <w:pPr>
      <w:widowControl w:val="0"/>
      <w:autoSpaceDE w:val="0"/>
      <w:autoSpaceDN w:val="0"/>
      <w:adjustRightInd w:val="0"/>
    </w:pPr>
    <w:rPr>
      <w:rFonts w:ascii="宋体" w:eastAsia="宋体" w:cs="宋体"/>
      <w:color w:val="000000"/>
      <w:kern w:val="0"/>
      <w:sz w:val="24"/>
      <w:szCs w:val="24"/>
    </w:rPr>
  </w:style>
  <w:style w:type="character" w:styleId="a7">
    <w:name w:val="Hyperlink"/>
    <w:basedOn w:val="a0"/>
    <w:uiPriority w:val="99"/>
    <w:unhideWhenUsed/>
    <w:rsid w:val="00A570F5"/>
    <w:rPr>
      <w:color w:val="0563C1" w:themeColor="hyperlink"/>
      <w:u w:val="single"/>
    </w:rPr>
  </w:style>
  <w:style w:type="character" w:styleId="a8">
    <w:name w:val="Strong"/>
    <w:basedOn w:val="a0"/>
    <w:qFormat/>
    <w:rsid w:val="00D7701A"/>
    <w:rPr>
      <w:b/>
    </w:rPr>
  </w:style>
  <w:style w:type="paragraph" w:styleId="a9">
    <w:name w:val="Date"/>
    <w:basedOn w:val="a"/>
    <w:next w:val="a"/>
    <w:link w:val="aa"/>
    <w:uiPriority w:val="99"/>
    <w:semiHidden/>
    <w:unhideWhenUsed/>
    <w:rsid w:val="00141932"/>
    <w:pPr>
      <w:ind w:leftChars="2500" w:left="100"/>
    </w:pPr>
  </w:style>
  <w:style w:type="character" w:customStyle="1" w:styleId="aa">
    <w:name w:val="日期 字符"/>
    <w:basedOn w:val="a0"/>
    <w:link w:val="a9"/>
    <w:uiPriority w:val="99"/>
    <w:semiHidden/>
    <w:rsid w:val="0014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126</Words>
  <Characters>721</Characters>
  <Application>Microsoft Office Word</Application>
  <DocSecurity>0</DocSecurity>
  <Lines>6</Lines>
  <Paragraphs>1</Paragraphs>
  <ScaleCrop>false</ScaleCrop>
  <Company>LENOVO</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dcterms:created xsi:type="dcterms:W3CDTF">2020-08-19T03:03:00Z</dcterms:created>
  <dcterms:modified xsi:type="dcterms:W3CDTF">2020-08-21T02:17:00Z</dcterms:modified>
</cp:coreProperties>
</file>